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CF" w:rsidRPr="00B72AC9" w:rsidRDefault="000404CF" w:rsidP="000404CF">
      <w:pPr>
        <w:jc w:val="center"/>
        <w:rPr>
          <w:b/>
          <w:caps/>
          <w:sz w:val="32"/>
          <w:szCs w:val="32"/>
        </w:rPr>
      </w:pPr>
      <w:r w:rsidRPr="00B72AC9">
        <w:rPr>
          <w:b/>
          <w:caps/>
          <w:sz w:val="32"/>
          <w:szCs w:val="32"/>
        </w:rPr>
        <w:t>Informace pro žáky a rodiče</w:t>
      </w:r>
      <w:r w:rsidR="00B72AC9">
        <w:rPr>
          <w:b/>
          <w:caps/>
          <w:sz w:val="32"/>
          <w:szCs w:val="32"/>
        </w:rPr>
        <w:t xml:space="preserve"> k organizaci vyučování </w:t>
      </w:r>
      <w:r w:rsidR="00B72AC9">
        <w:rPr>
          <w:b/>
          <w:caps/>
          <w:sz w:val="32"/>
          <w:szCs w:val="32"/>
        </w:rPr>
        <w:br/>
      </w:r>
      <w:proofErr w:type="gramStart"/>
      <w:r w:rsidR="00B72AC9">
        <w:rPr>
          <w:b/>
          <w:caps/>
          <w:sz w:val="32"/>
          <w:szCs w:val="32"/>
        </w:rPr>
        <w:t>na 2.stupně</w:t>
      </w:r>
      <w:proofErr w:type="gramEnd"/>
      <w:r w:rsidR="00B72AC9">
        <w:rPr>
          <w:b/>
          <w:caps/>
          <w:sz w:val="32"/>
          <w:szCs w:val="32"/>
        </w:rPr>
        <w:t xml:space="preserve"> </w:t>
      </w:r>
      <w:r w:rsidRPr="00B72AC9">
        <w:rPr>
          <w:b/>
          <w:caps/>
          <w:sz w:val="32"/>
          <w:szCs w:val="32"/>
        </w:rPr>
        <w:t>v období od 12.10. – 23.10. 2020</w:t>
      </w:r>
    </w:p>
    <w:p w:rsidR="000404CF" w:rsidRDefault="000404CF" w:rsidP="000404CF">
      <w:r>
        <w:t xml:space="preserve">Na základě krizových opatření vlády ze dne 8.10. 2020 a v souladu se zněním školského zákona novelou vyhlášenou pod č. 349/2020 Sb. s účinností ode dne 25. 8. 2020, která stanovuje pravidla pro vzdělávání distančním způsobem v některých mimořádných situacích uzavření škol či zákazu přítomnosti dětí, žáků nebo studentů ve školách, ředitelka školy stanovuje podmínky a organizaci vyučování </w:t>
      </w:r>
      <w:proofErr w:type="gramStart"/>
      <w:r>
        <w:t>žáků 2.stupně</w:t>
      </w:r>
      <w:proofErr w:type="gramEnd"/>
      <w:r>
        <w:t xml:space="preserve"> v období od 12.10. – 23.10. 2020 následovně: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0404CF" w:rsidRPr="00B577EA" w:rsidTr="00264C1A">
        <w:tc>
          <w:tcPr>
            <w:tcW w:w="2972" w:type="dxa"/>
          </w:tcPr>
          <w:p w:rsidR="000404CF" w:rsidRPr="00B577EA" w:rsidRDefault="000404CF" w:rsidP="00264C1A">
            <w:pPr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77EA">
              <w:rPr>
                <w:b/>
                <w:sz w:val="28"/>
                <w:szCs w:val="28"/>
              </w:rPr>
              <w:t>12.10</w:t>
            </w:r>
            <w:proofErr w:type="gramEnd"/>
            <w:r w:rsidRPr="00B577EA">
              <w:rPr>
                <w:b/>
                <w:sz w:val="28"/>
                <w:szCs w:val="28"/>
              </w:rPr>
              <w:t>. – 16.10. 2020</w:t>
            </w:r>
          </w:p>
        </w:tc>
        <w:tc>
          <w:tcPr>
            <w:tcW w:w="3021" w:type="dxa"/>
          </w:tcPr>
          <w:p w:rsidR="000404CF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77EA">
              <w:rPr>
                <w:b/>
                <w:sz w:val="28"/>
                <w:szCs w:val="28"/>
              </w:rPr>
              <w:t>19.10</w:t>
            </w:r>
            <w:proofErr w:type="gramEnd"/>
            <w:r w:rsidRPr="00B577EA">
              <w:rPr>
                <w:b/>
                <w:sz w:val="28"/>
                <w:szCs w:val="28"/>
              </w:rPr>
              <w:t>. – 23.10. 2020</w:t>
            </w:r>
          </w:p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4CF" w:rsidRPr="00B577EA" w:rsidTr="00264C1A">
        <w:tc>
          <w:tcPr>
            <w:tcW w:w="2972" w:type="dxa"/>
          </w:tcPr>
          <w:p w:rsidR="000404CF" w:rsidRPr="00B577EA" w:rsidRDefault="000404CF" w:rsidP="00264C1A">
            <w:pPr>
              <w:rPr>
                <w:b/>
                <w:sz w:val="28"/>
                <w:szCs w:val="28"/>
              </w:rPr>
            </w:pPr>
            <w:r w:rsidRPr="00B577EA">
              <w:rPr>
                <w:b/>
                <w:sz w:val="28"/>
                <w:szCs w:val="28"/>
              </w:rPr>
              <w:t xml:space="preserve">Prezenční výuka </w:t>
            </w:r>
            <w:r w:rsidR="00B72AC9">
              <w:rPr>
                <w:b/>
                <w:sz w:val="28"/>
                <w:szCs w:val="28"/>
              </w:rPr>
              <w:br/>
            </w:r>
            <w:r w:rsidRPr="00B577EA">
              <w:rPr>
                <w:b/>
                <w:sz w:val="28"/>
                <w:szCs w:val="28"/>
              </w:rPr>
              <w:t xml:space="preserve">(ve škole) </w:t>
            </w:r>
          </w:p>
        </w:tc>
        <w:tc>
          <w:tcPr>
            <w:tcW w:w="3069" w:type="dxa"/>
          </w:tcPr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77EA">
              <w:rPr>
                <w:b/>
                <w:sz w:val="28"/>
                <w:szCs w:val="28"/>
              </w:rPr>
              <w:t>6.A, 6.B, 8.A.</w:t>
            </w:r>
            <w:proofErr w:type="gramEnd"/>
            <w:r w:rsidR="00B72AC9">
              <w:rPr>
                <w:b/>
                <w:sz w:val="28"/>
                <w:szCs w:val="28"/>
              </w:rPr>
              <w:t>,</w:t>
            </w:r>
            <w:r w:rsidRPr="00B577EA">
              <w:rPr>
                <w:b/>
                <w:sz w:val="28"/>
                <w:szCs w:val="28"/>
              </w:rPr>
              <w:t xml:space="preserve"> 8.B.</w:t>
            </w:r>
          </w:p>
        </w:tc>
        <w:tc>
          <w:tcPr>
            <w:tcW w:w="3021" w:type="dxa"/>
          </w:tcPr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7.</w:t>
            </w:r>
            <w:r w:rsidRPr="00B577EA">
              <w:rPr>
                <w:b/>
                <w:sz w:val="28"/>
                <w:szCs w:val="28"/>
              </w:rPr>
              <w:t>A, 7.B, 9.A, 9.B</w:t>
            </w:r>
            <w:proofErr w:type="gramEnd"/>
          </w:p>
        </w:tc>
      </w:tr>
      <w:tr w:rsidR="000404CF" w:rsidRPr="00B577EA" w:rsidTr="00264C1A">
        <w:tc>
          <w:tcPr>
            <w:tcW w:w="2972" w:type="dxa"/>
          </w:tcPr>
          <w:p w:rsidR="000404CF" w:rsidRPr="00B577EA" w:rsidRDefault="000404CF" w:rsidP="00264C1A">
            <w:pPr>
              <w:rPr>
                <w:b/>
                <w:sz w:val="28"/>
                <w:szCs w:val="28"/>
              </w:rPr>
            </w:pPr>
            <w:r w:rsidRPr="00B577EA">
              <w:rPr>
                <w:b/>
                <w:sz w:val="28"/>
                <w:szCs w:val="28"/>
              </w:rPr>
              <w:t xml:space="preserve">Distanční výuka </w:t>
            </w:r>
            <w:r w:rsidR="00B72AC9"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B577EA">
              <w:rPr>
                <w:b/>
                <w:sz w:val="28"/>
                <w:szCs w:val="28"/>
              </w:rPr>
              <w:t xml:space="preserve">(přes internet) </w:t>
            </w:r>
          </w:p>
        </w:tc>
        <w:tc>
          <w:tcPr>
            <w:tcW w:w="3069" w:type="dxa"/>
          </w:tcPr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7.</w:t>
            </w:r>
            <w:r w:rsidRPr="00B577EA">
              <w:rPr>
                <w:b/>
                <w:sz w:val="28"/>
                <w:szCs w:val="28"/>
              </w:rPr>
              <w:t>A, 7.B, 9.A, 9.B</w:t>
            </w:r>
            <w:proofErr w:type="gramEnd"/>
          </w:p>
        </w:tc>
        <w:tc>
          <w:tcPr>
            <w:tcW w:w="3021" w:type="dxa"/>
          </w:tcPr>
          <w:p w:rsidR="000404CF" w:rsidRPr="00B577EA" w:rsidRDefault="000404CF" w:rsidP="00264C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77EA">
              <w:rPr>
                <w:b/>
                <w:sz w:val="28"/>
                <w:szCs w:val="28"/>
              </w:rPr>
              <w:t>6.A, 6.B, 8.A.</w:t>
            </w:r>
            <w:proofErr w:type="gramEnd"/>
            <w:r w:rsidRPr="00B577EA">
              <w:rPr>
                <w:b/>
                <w:sz w:val="28"/>
                <w:szCs w:val="28"/>
              </w:rPr>
              <w:t xml:space="preserve"> 8.B.</w:t>
            </w:r>
          </w:p>
        </w:tc>
      </w:tr>
    </w:tbl>
    <w:p w:rsidR="000404CF" w:rsidRDefault="000404CF" w:rsidP="000404CF"/>
    <w:p w:rsidR="000404CF" w:rsidRPr="00937D26" w:rsidRDefault="000404CF" w:rsidP="000404CF">
      <w:pPr>
        <w:rPr>
          <w:b/>
          <w:sz w:val="24"/>
          <w:szCs w:val="24"/>
        </w:rPr>
      </w:pPr>
      <w:r w:rsidRPr="00937D26">
        <w:rPr>
          <w:b/>
          <w:sz w:val="24"/>
          <w:szCs w:val="24"/>
        </w:rPr>
        <w:t>Povinnosti žáků a zákonných zástupců</w:t>
      </w:r>
    </w:p>
    <w:p w:rsidR="000404CF" w:rsidRDefault="000404CF" w:rsidP="000404CF">
      <w:r>
        <w:t xml:space="preserve">Žáci jsou povinni se řádně vzdělávat, jak prezenční, tak distanční formou výuky, při ní v míře odpovídající okolnostem. Zákonný zástupce žáka je povinen doložit důvody nepřítomnosti žáka ve vyučování nejpozději do 3 kalendářních dnů od počátku nepřítomnosti žáka, jak při prezenční výuce, tak při distančním vzdělávání. </w:t>
      </w:r>
    </w:p>
    <w:p w:rsidR="000D7281" w:rsidRDefault="000D7281" w:rsidP="000404CF"/>
    <w:p w:rsidR="000404CF" w:rsidRPr="00937D26" w:rsidRDefault="000404CF" w:rsidP="000404CF">
      <w:pPr>
        <w:rPr>
          <w:b/>
          <w:sz w:val="24"/>
          <w:szCs w:val="24"/>
        </w:rPr>
      </w:pPr>
      <w:r w:rsidRPr="00937D26">
        <w:rPr>
          <w:b/>
          <w:sz w:val="24"/>
          <w:szCs w:val="24"/>
        </w:rPr>
        <w:t>Režim distanční výuky</w:t>
      </w:r>
    </w:p>
    <w:p w:rsidR="000404CF" w:rsidRDefault="000404CF" w:rsidP="000D7281">
      <w:pPr>
        <w:pStyle w:val="Odstavecseseznamem"/>
        <w:numPr>
          <w:ilvl w:val="0"/>
          <w:numId w:val="1"/>
        </w:numPr>
        <w:ind w:left="426" w:hanging="284"/>
      </w:pPr>
      <w:r w:rsidRPr="000D7281">
        <w:rPr>
          <w:b/>
        </w:rPr>
        <w:t xml:space="preserve">Distanční vzdělávání v období bude probíhat od </w:t>
      </w:r>
      <w:proofErr w:type="gramStart"/>
      <w:r w:rsidRPr="000D7281">
        <w:rPr>
          <w:b/>
        </w:rPr>
        <w:t>12.10</w:t>
      </w:r>
      <w:proofErr w:type="gramEnd"/>
      <w:r w:rsidRPr="000D7281">
        <w:rPr>
          <w:b/>
        </w:rPr>
        <w:t xml:space="preserve">. – 23.10. 2020 podle rozvrhu hodin jednotlivých tříd v době od 8h – 13.30h prostřednictvím </w:t>
      </w:r>
      <w:proofErr w:type="spellStart"/>
      <w:r w:rsidRPr="000D7281">
        <w:rPr>
          <w:b/>
        </w:rPr>
        <w:t>classroom</w:t>
      </w:r>
      <w:proofErr w:type="spellEnd"/>
      <w:r w:rsidRPr="000D7281">
        <w:rPr>
          <w:b/>
        </w:rPr>
        <w:t xml:space="preserve"> učeben</w:t>
      </w:r>
      <w:r>
        <w:t xml:space="preserve">. </w:t>
      </w:r>
    </w:p>
    <w:p w:rsidR="000404CF" w:rsidRDefault="000404CF" w:rsidP="000D7281">
      <w:pPr>
        <w:pStyle w:val="Odstavecseseznamem"/>
        <w:numPr>
          <w:ilvl w:val="0"/>
          <w:numId w:val="1"/>
        </w:numPr>
        <w:ind w:left="426" w:hanging="284"/>
      </w:pPr>
      <w:r>
        <w:t>Vyučující budou žákům zadávat učební materiály, zadávat úkoly a v reálném čase podle rozvrhu jednotlivých tříd s žáky komunikovat (převá</w:t>
      </w:r>
      <w:r w:rsidR="00B72AC9">
        <w:t>žně písemně přes cha</w:t>
      </w:r>
      <w:r>
        <w:t xml:space="preserve">t), poskytovat zpětnou vazbu k řešení úkolů. </w:t>
      </w:r>
    </w:p>
    <w:p w:rsidR="000404CF" w:rsidRDefault="000404CF" w:rsidP="000D7281">
      <w:pPr>
        <w:pStyle w:val="Odstavecseseznamem"/>
        <w:numPr>
          <w:ilvl w:val="0"/>
          <w:numId w:val="1"/>
        </w:numPr>
        <w:ind w:left="426" w:hanging="284"/>
      </w:pPr>
      <w:r>
        <w:t xml:space="preserve">Žáci mají zákonnou povinnost se výuky účastnit, plnit úkoly v zadaném termínu a odesílat je učitelům ke kontrole (prostřednictvím </w:t>
      </w:r>
      <w:proofErr w:type="spellStart"/>
      <w:r>
        <w:t>classroom</w:t>
      </w:r>
      <w:proofErr w:type="spellEnd"/>
      <w:r>
        <w:t xml:space="preserve"> učeben). </w:t>
      </w:r>
    </w:p>
    <w:p w:rsidR="00AB37B0" w:rsidRDefault="000404CF" w:rsidP="000D7281">
      <w:pPr>
        <w:pStyle w:val="Odstavecseseznamem"/>
        <w:numPr>
          <w:ilvl w:val="0"/>
          <w:numId w:val="1"/>
        </w:numPr>
        <w:ind w:left="426" w:hanging="284"/>
      </w:pPr>
      <w:r>
        <w:t>Zadané/splněné/nesplněné úkoly může zákonný zástupce kontro</w:t>
      </w:r>
      <w:r w:rsidR="000D7281">
        <w:t>lovat v </w:t>
      </w:r>
      <w:proofErr w:type="spellStart"/>
      <w:r w:rsidR="000D7281">
        <w:t>classroom</w:t>
      </w:r>
      <w:proofErr w:type="spellEnd"/>
      <w:r w:rsidR="000D7281">
        <w:t xml:space="preserve"> učebnách žáka. </w:t>
      </w:r>
    </w:p>
    <w:p w:rsidR="000D7281" w:rsidRDefault="000D7281" w:rsidP="000D7281">
      <w:pPr>
        <w:pStyle w:val="Odstavecseseznamem"/>
        <w:numPr>
          <w:ilvl w:val="0"/>
          <w:numId w:val="1"/>
        </w:numPr>
        <w:ind w:left="426" w:hanging="284"/>
      </w:pPr>
      <w:r>
        <w:t xml:space="preserve">Pro přihlášení do Google </w:t>
      </w:r>
      <w:proofErr w:type="spellStart"/>
      <w:r>
        <w:t>Classroom</w:t>
      </w:r>
      <w:proofErr w:type="spellEnd"/>
      <w:r>
        <w:t xml:space="preserve"> učeben má každý žák přístup prostřednictvím svého emailu ve tvaru </w:t>
      </w:r>
      <w:hyperlink r:id="rId7" w:history="1">
        <w:r w:rsidRPr="00223F0F">
          <w:rPr>
            <w:rStyle w:val="Hypertextovodkaz"/>
          </w:rPr>
          <w:t>jmeno.prijmeni@mendelova.cz</w:t>
        </w:r>
      </w:hyperlink>
      <w:r>
        <w:t xml:space="preserve"> </w:t>
      </w:r>
    </w:p>
    <w:p w:rsidR="00181D9B" w:rsidRDefault="00181D9B" w:rsidP="00181D9B"/>
    <w:p w:rsidR="00181D9B" w:rsidRDefault="00181D9B" w:rsidP="00181D9B"/>
    <w:p w:rsidR="00181D9B" w:rsidRDefault="00181D9B" w:rsidP="00181D9B">
      <w:r>
        <w:t xml:space="preserve">V Karviné </w:t>
      </w:r>
      <w:proofErr w:type="gramStart"/>
      <w:r>
        <w:t>9.10. 2020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Mgr. Leona Mechúrová, ředitelka školy </w:t>
      </w:r>
    </w:p>
    <w:sectPr w:rsidR="00181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9D" w:rsidRDefault="009B249D" w:rsidP="00B53786">
      <w:pPr>
        <w:spacing w:after="0" w:line="240" w:lineRule="auto"/>
      </w:pPr>
      <w:r>
        <w:separator/>
      </w:r>
    </w:p>
  </w:endnote>
  <w:endnote w:type="continuationSeparator" w:id="0">
    <w:p w:rsidR="009B249D" w:rsidRDefault="009B249D" w:rsidP="00B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6" w:rsidRDefault="00B53786" w:rsidP="00B53786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Základní škola a Mateřská škola Mendelova, Karviná – Hranice, příspěvková organizace </w:t>
    </w:r>
  </w:p>
  <w:p w:rsidR="00B53786" w:rsidRDefault="00B53786" w:rsidP="00B53786">
    <w:pPr>
      <w:pStyle w:val="Zpat"/>
      <w:rPr>
        <w:sz w:val="12"/>
        <w:szCs w:val="12"/>
      </w:rPr>
    </w:pPr>
    <w:r>
      <w:rPr>
        <w:sz w:val="12"/>
        <w:szCs w:val="12"/>
      </w:rPr>
      <w:t>ulice Einsteinova 2871/8, 733 01 Karviná – Hranice</w:t>
    </w:r>
    <w:r>
      <w:rPr>
        <w:sz w:val="12"/>
        <w:szCs w:val="12"/>
      </w:rPr>
      <w:tab/>
    </w:r>
  </w:p>
  <w:p w:rsidR="00B53786" w:rsidRPr="00DC2252" w:rsidRDefault="00B53786" w:rsidP="00B53786">
    <w:pPr>
      <w:pStyle w:val="Zpat"/>
      <w:rPr>
        <w:b/>
        <w:sz w:val="16"/>
        <w:szCs w:val="16"/>
      </w:rPr>
    </w:pPr>
    <w:r>
      <w:rPr>
        <w:sz w:val="12"/>
        <w:szCs w:val="12"/>
      </w:rPr>
      <w:t xml:space="preserve">tel.: 596 311 919, e-mail: </w:t>
    </w:r>
    <w:hyperlink r:id="rId1" w:history="1">
      <w:r w:rsidRPr="00967982">
        <w:rPr>
          <w:rStyle w:val="Hypertextovodkaz"/>
          <w:sz w:val="12"/>
          <w:szCs w:val="12"/>
        </w:rPr>
        <w:t>zs.karvina@mendelova.cz</w:t>
      </w:r>
    </w:hyperlink>
    <w:r>
      <w:rPr>
        <w:sz w:val="12"/>
        <w:szCs w:val="12"/>
      </w:rPr>
      <w:tab/>
      <w:t xml:space="preserve">   </w:t>
    </w:r>
    <w:r>
      <w:rPr>
        <w:sz w:val="12"/>
        <w:szCs w:val="12"/>
      </w:rPr>
      <w:tab/>
    </w:r>
    <w:r w:rsidRPr="00DC2252">
      <w:rPr>
        <w:sz w:val="16"/>
        <w:szCs w:val="16"/>
      </w:rPr>
      <w:t xml:space="preserve">   </w:t>
    </w:r>
    <w:r w:rsidRPr="00DC2252">
      <w:rPr>
        <w:b/>
        <w:sz w:val="16"/>
        <w:szCs w:val="16"/>
      </w:rPr>
      <w:t>www.mendelova.cz</w:t>
    </w:r>
  </w:p>
  <w:p w:rsidR="00B53786" w:rsidRPr="00781D5B" w:rsidRDefault="00B53786" w:rsidP="00B53786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 </w:t>
    </w:r>
    <w:r>
      <w:rPr>
        <w:sz w:val="12"/>
        <w:szCs w:val="12"/>
      </w:rPr>
      <w:t xml:space="preserve">IČO:62331388, bankovní spojení: Česká spořitelna Karviná, č. </w:t>
    </w:r>
    <w:proofErr w:type="spellStart"/>
    <w:r>
      <w:rPr>
        <w:sz w:val="12"/>
        <w:szCs w:val="12"/>
      </w:rPr>
      <w:t>ú.</w:t>
    </w:r>
    <w:proofErr w:type="spellEnd"/>
    <w:r>
      <w:rPr>
        <w:sz w:val="12"/>
        <w:szCs w:val="12"/>
      </w:rPr>
      <w:t xml:space="preserve"> 1721593349/0800</w:t>
    </w:r>
    <w:r w:rsidRPr="00781D5B">
      <w:rPr>
        <w:sz w:val="12"/>
        <w:szCs w:val="12"/>
      </w:rPr>
      <w:t xml:space="preserve">         </w:t>
    </w:r>
  </w:p>
  <w:p w:rsidR="00B53786" w:rsidRDefault="00B53786" w:rsidP="00B53786">
    <w:pPr>
      <w:pStyle w:val="Zpat"/>
    </w:pPr>
  </w:p>
  <w:p w:rsidR="00B53786" w:rsidRDefault="00B53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9D" w:rsidRDefault="009B249D" w:rsidP="00B53786">
      <w:pPr>
        <w:spacing w:after="0" w:line="240" w:lineRule="auto"/>
      </w:pPr>
      <w:r>
        <w:separator/>
      </w:r>
    </w:p>
  </w:footnote>
  <w:footnote w:type="continuationSeparator" w:id="0">
    <w:p w:rsidR="009B249D" w:rsidRDefault="009B249D" w:rsidP="00B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6" w:rsidRDefault="000404CF" w:rsidP="00B53786">
    <w:pPr>
      <w:pStyle w:val="Zhlav"/>
    </w:pPr>
    <w:r>
      <w:object w:dxaOrig="8257" w:dyaOrig="1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28.5pt">
          <v:imagedata r:id="rId1" o:title=""/>
        </v:shape>
        <o:OLEObject Type="Embed" ProgID="CorelDraw.Graphic.16" ShapeID="_x0000_i1025" DrawAspect="Content" ObjectID="_1663748712" r:id="rId2"/>
      </w:object>
    </w:r>
  </w:p>
  <w:p w:rsidR="00B53786" w:rsidRDefault="00B537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2B7F"/>
    <w:multiLevelType w:val="hybridMultilevel"/>
    <w:tmpl w:val="AC360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6"/>
    <w:rsid w:val="000404CF"/>
    <w:rsid w:val="000D7281"/>
    <w:rsid w:val="00181D9B"/>
    <w:rsid w:val="001D5201"/>
    <w:rsid w:val="00783361"/>
    <w:rsid w:val="009B249D"/>
    <w:rsid w:val="00A06111"/>
    <w:rsid w:val="00AB37B0"/>
    <w:rsid w:val="00B53786"/>
    <w:rsid w:val="00B72AC9"/>
    <w:rsid w:val="00E231D3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84DB"/>
  <w15:chartTrackingRefBased/>
  <w15:docId w15:val="{2C601950-1383-4B27-B73B-92B52CA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786"/>
  </w:style>
  <w:style w:type="paragraph" w:styleId="Zpat">
    <w:name w:val="footer"/>
    <w:basedOn w:val="Normln"/>
    <w:link w:val="ZpatChar"/>
    <w:unhideWhenUsed/>
    <w:rsid w:val="00B5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86"/>
  </w:style>
  <w:style w:type="character" w:styleId="Hypertextovodkaz">
    <w:name w:val="Hyperlink"/>
    <w:basedOn w:val="Standardnpsmoodstavce"/>
    <w:uiPriority w:val="99"/>
    <w:unhideWhenUsed/>
    <w:rsid w:val="00B53786"/>
    <w:rPr>
      <w:color w:val="0000FF"/>
      <w:u w:val="single"/>
    </w:rPr>
  </w:style>
  <w:style w:type="table" w:styleId="Mkatabulky">
    <w:name w:val="Table Grid"/>
    <w:basedOn w:val="Normlntabulka"/>
    <w:uiPriority w:val="39"/>
    <w:rsid w:val="0004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72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eno.prijmeni@mende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karvina@mendel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Poddaná</dc:creator>
  <cp:keywords/>
  <dc:description/>
  <cp:lastModifiedBy>Mechúrová Leona</cp:lastModifiedBy>
  <cp:revision>3</cp:revision>
  <cp:lastPrinted>2020-10-09T09:31:00Z</cp:lastPrinted>
  <dcterms:created xsi:type="dcterms:W3CDTF">2020-10-09T09:30:00Z</dcterms:created>
  <dcterms:modified xsi:type="dcterms:W3CDTF">2020-10-09T09:39:00Z</dcterms:modified>
</cp:coreProperties>
</file>