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p w14:paraId="2223CB76" w14:textId="77777777" w:rsidR="00462A2E" w:rsidRDefault="00462A2E" w:rsidP="00462A2E">
      <w:pPr>
        <w:rPr>
          <w:i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462A2E" w:rsidRPr="00D07917" w14:paraId="031B4A1F" w14:textId="77777777" w:rsidTr="009E2375">
        <w:trPr>
          <w:trHeight w:val="20"/>
        </w:trPr>
        <w:tc>
          <w:tcPr>
            <w:tcW w:w="0" w:type="auto"/>
          </w:tcPr>
          <w:p w14:paraId="524141C9" w14:textId="77777777" w:rsidR="00462A2E" w:rsidRPr="00D07917" w:rsidRDefault="00462A2E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2C85A6A5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1E56CDA1" w14:textId="77777777" w:rsidR="00462A2E" w:rsidRPr="00345AB2" w:rsidRDefault="00462A2E" w:rsidP="009E2375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Smlouvy</w:t>
            </w:r>
          </w:p>
        </w:tc>
      </w:tr>
      <w:tr w:rsidR="00462A2E" w:rsidRPr="00D07917" w14:paraId="5497587A" w14:textId="77777777" w:rsidTr="009E2375">
        <w:trPr>
          <w:trHeight w:val="20"/>
        </w:trPr>
        <w:tc>
          <w:tcPr>
            <w:tcW w:w="0" w:type="auto"/>
          </w:tcPr>
          <w:p w14:paraId="146DE969" w14:textId="072F75C0" w:rsidR="00462A2E" w:rsidRPr="00D07917" w:rsidRDefault="003B4801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7A03031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3765B9D8" w14:textId="77777777" w:rsidR="00462A2E" w:rsidRPr="003E0E53" w:rsidRDefault="00462A2E" w:rsidP="009E2375">
            <w:pPr>
              <w:spacing w:before="40" w:after="40" w:line="259" w:lineRule="auto"/>
              <w:rPr>
                <w:i/>
              </w:rPr>
            </w:pPr>
          </w:p>
        </w:tc>
      </w:tr>
      <w:tr w:rsidR="00462A2E" w:rsidRPr="00D07917" w14:paraId="23A5749D" w14:textId="77777777" w:rsidTr="009E2375">
        <w:trPr>
          <w:trHeight w:val="20"/>
        </w:trPr>
        <w:tc>
          <w:tcPr>
            <w:tcW w:w="0" w:type="auto"/>
          </w:tcPr>
          <w:p w14:paraId="4D2A2553" w14:textId="3A0FF13C" w:rsidR="00462A2E" w:rsidRPr="00D07917" w:rsidRDefault="003B4801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64E6B54B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1C5FDC7" w14:textId="77777777" w:rsidR="00462A2E" w:rsidRPr="003E0E53" w:rsidRDefault="00462A2E" w:rsidP="009E2375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Subjekt údajů</w:t>
            </w:r>
          </w:p>
        </w:tc>
      </w:tr>
      <w:tr w:rsidR="00462A2E" w:rsidRPr="00D07917" w14:paraId="523919F8" w14:textId="77777777" w:rsidTr="009E2375">
        <w:trPr>
          <w:trHeight w:val="20"/>
        </w:trPr>
        <w:tc>
          <w:tcPr>
            <w:tcW w:w="0" w:type="auto"/>
          </w:tcPr>
          <w:p w14:paraId="2D6EBE56" w14:textId="7038E0EF" w:rsidR="00462A2E" w:rsidRDefault="003B4801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0C88BBD1" w14:textId="77777777" w:rsidR="00462A2E" w:rsidRPr="00D07917" w:rsidRDefault="00462A2E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7499FAD8" w14:textId="77777777" w:rsidR="00462A2E" w:rsidRDefault="00462A2E" w:rsidP="009E2375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462A2E" w:rsidRPr="00D07917" w14:paraId="76C1160D" w14:textId="77777777" w:rsidTr="009E2375">
        <w:trPr>
          <w:trHeight w:val="20"/>
        </w:trPr>
        <w:tc>
          <w:tcPr>
            <w:tcW w:w="0" w:type="auto"/>
          </w:tcPr>
          <w:p w14:paraId="73A60F57" w14:textId="08DD0E8A" w:rsidR="00462A2E" w:rsidRPr="00D07917" w:rsidRDefault="003B4801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44A76B0D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FF7C6AC12A9F429EAE7E211B9BA3D75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5C2A1AB" w14:textId="77777777" w:rsidR="00462A2E" w:rsidRPr="003E0E53" w:rsidRDefault="00462A2E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b) splnění smlouvy</w:t>
                </w:r>
              </w:p>
            </w:sdtContent>
          </w:sdt>
        </w:tc>
      </w:tr>
      <w:tr w:rsidR="00462A2E" w:rsidRPr="00D07917" w14:paraId="0CF8EB64" w14:textId="77777777" w:rsidTr="00074BB9">
        <w:trPr>
          <w:trHeight w:val="20"/>
        </w:trPr>
        <w:tc>
          <w:tcPr>
            <w:tcW w:w="0" w:type="auto"/>
          </w:tcPr>
          <w:p w14:paraId="35A40520" w14:textId="0861F007" w:rsidR="00462A2E" w:rsidRPr="00D07917" w:rsidRDefault="003B4801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shd w:val="clear" w:color="auto" w:fill="auto"/>
            <w:hideMark/>
          </w:tcPr>
          <w:p w14:paraId="70655DBC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shd w:val="clear" w:color="auto" w:fill="auto"/>
            <w:hideMark/>
          </w:tcPr>
          <w:p w14:paraId="7BC9EF94" w14:textId="77777777" w:rsidR="00462A2E" w:rsidRPr="003E0E53" w:rsidRDefault="00462A2E" w:rsidP="009E2375">
            <w:pPr>
              <w:spacing w:before="40" w:after="40" w:line="259" w:lineRule="auto"/>
              <w:rPr>
                <w:i/>
              </w:rPr>
            </w:pPr>
            <w:r w:rsidRPr="00074BB9">
              <w:rPr>
                <w:i/>
              </w:rPr>
              <w:t>statutární město Karviná, Fryštátská 72/1, 733 24, IČO:00297534</w:t>
            </w:r>
          </w:p>
        </w:tc>
      </w:tr>
      <w:tr w:rsidR="00462A2E" w:rsidRPr="00D07917" w14:paraId="70BD8CE9" w14:textId="77777777" w:rsidTr="009E2375">
        <w:trPr>
          <w:trHeight w:val="20"/>
        </w:trPr>
        <w:tc>
          <w:tcPr>
            <w:tcW w:w="0" w:type="auto"/>
          </w:tcPr>
          <w:p w14:paraId="446B2116" w14:textId="4724B9E5" w:rsidR="00462A2E" w:rsidRPr="00D07917" w:rsidRDefault="003B4801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5CE126F3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44A02FF0" w14:textId="77777777" w:rsidR="00462A2E" w:rsidRDefault="00462A2E" w:rsidP="009E2375">
            <w:pPr>
              <w:spacing w:before="40" w:after="40"/>
              <w:rPr>
                <w:i/>
              </w:rPr>
            </w:pPr>
            <w:r>
              <w:rPr>
                <w:i/>
              </w:rPr>
              <w:t>Po uplatnění všech práv a povinností ze smlouvy</w:t>
            </w:r>
          </w:p>
          <w:p w14:paraId="505BE719" w14:textId="51CEECE1" w:rsidR="00462A2E" w:rsidRPr="003E0E53" w:rsidRDefault="00462A2E" w:rsidP="00074BB9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následně předání listinné dokumentace do spisovny (spis </w:t>
            </w:r>
            <w:r w:rsidRPr="00074BB9">
              <w:rPr>
                <w:i/>
              </w:rPr>
              <w:t xml:space="preserve">zn. </w:t>
            </w:r>
            <w:r w:rsidR="00DD4CF0" w:rsidRPr="00074BB9">
              <w:rPr>
                <w:i/>
              </w:rPr>
              <w:t>4.5.20</w:t>
            </w:r>
            <w:r w:rsidRPr="00074BB9">
              <w:rPr>
                <w:i/>
              </w:rPr>
              <w:t>V/</w:t>
            </w:r>
            <w:r w:rsidR="00074BB9" w:rsidRPr="00074BB9">
              <w:rPr>
                <w:i/>
              </w:rPr>
              <w:t>5</w:t>
            </w:r>
          </w:p>
        </w:tc>
      </w:tr>
      <w:tr w:rsidR="00462A2E" w:rsidRPr="00D07917" w14:paraId="7692BE94" w14:textId="77777777" w:rsidTr="009E2375">
        <w:trPr>
          <w:trHeight w:val="20"/>
        </w:trPr>
        <w:tc>
          <w:tcPr>
            <w:tcW w:w="0" w:type="auto"/>
          </w:tcPr>
          <w:p w14:paraId="32D3B6E3" w14:textId="1E0E3DE1" w:rsidR="00462A2E" w:rsidRPr="00D07917" w:rsidRDefault="003B4801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7F1C0032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0408748" w14:textId="77777777" w:rsidR="00462A2E" w:rsidRPr="003E0E53" w:rsidRDefault="00462A2E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jméno, příjme</w:t>
            </w:r>
            <w:r>
              <w:rPr>
                <w:i/>
              </w:rPr>
              <w:t>ní, datum narození,</w:t>
            </w:r>
            <w:r w:rsidRPr="003E0E53">
              <w:rPr>
                <w:i/>
              </w:rPr>
              <w:t xml:space="preserve"> adresa trvalého bydliště</w:t>
            </w:r>
            <w:r>
              <w:rPr>
                <w:i/>
              </w:rPr>
              <w:t>, telefon, e-mail, č. účtu</w:t>
            </w:r>
          </w:p>
        </w:tc>
      </w:tr>
      <w:tr w:rsidR="00462A2E" w:rsidRPr="00D07917" w14:paraId="0E225C9A" w14:textId="77777777" w:rsidTr="009E2375">
        <w:trPr>
          <w:trHeight w:val="20"/>
        </w:trPr>
        <w:tc>
          <w:tcPr>
            <w:tcW w:w="0" w:type="auto"/>
          </w:tcPr>
          <w:p w14:paraId="76A6237B" w14:textId="78A1DF41" w:rsidR="00462A2E" w:rsidRDefault="003B4801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5EAC1F4A" w14:textId="77777777" w:rsidR="00462A2E" w:rsidRPr="00D07917" w:rsidRDefault="00462A2E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0C395299" w14:textId="77777777" w:rsidR="00462A2E" w:rsidRPr="003E0E53" w:rsidRDefault="00462A2E" w:rsidP="009E2375">
            <w:pPr>
              <w:spacing w:before="40" w:after="40"/>
              <w:rPr>
                <w:i/>
              </w:rPr>
            </w:pPr>
            <w:r>
              <w:rPr>
                <w:i/>
              </w:rPr>
              <w:t>Smluvní strana</w:t>
            </w:r>
          </w:p>
        </w:tc>
      </w:tr>
      <w:tr w:rsidR="00462A2E" w:rsidRPr="00D07917" w14:paraId="559E60BA" w14:textId="77777777" w:rsidTr="009E2375">
        <w:trPr>
          <w:trHeight w:val="20"/>
        </w:trPr>
        <w:tc>
          <w:tcPr>
            <w:tcW w:w="0" w:type="auto"/>
          </w:tcPr>
          <w:p w14:paraId="57472914" w14:textId="27688F02" w:rsidR="00462A2E" w:rsidRPr="00D07917" w:rsidRDefault="003B4801" w:rsidP="009E2375">
            <w:pPr>
              <w:spacing w:before="40" w:after="40"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3241" w:type="dxa"/>
            <w:hideMark/>
          </w:tcPr>
          <w:p w14:paraId="5FFFD9C0" w14:textId="77777777" w:rsidR="00462A2E" w:rsidRPr="00D07917" w:rsidRDefault="00462A2E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755193C2" w14:textId="77777777" w:rsidR="00462A2E" w:rsidRPr="003E0E53" w:rsidRDefault="00462A2E" w:rsidP="009E2375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Osobní údaje nejsou předávány další smluvní straně</w:t>
            </w:r>
          </w:p>
        </w:tc>
      </w:tr>
    </w:tbl>
    <w:p w14:paraId="575E4972" w14:textId="1076470D" w:rsidR="00462A2E" w:rsidRDefault="00462A2E" w:rsidP="00462A2E">
      <w:pPr>
        <w:rPr>
          <w:b/>
          <w:sz w:val="18"/>
        </w:rPr>
      </w:pPr>
    </w:p>
    <w:p w14:paraId="24907206" w14:textId="1B62A116" w:rsidR="007B2C87" w:rsidRDefault="007B2C87" w:rsidP="00462A2E">
      <w:pPr>
        <w:rPr>
          <w:b/>
          <w:sz w:val="18"/>
        </w:rPr>
      </w:pPr>
      <w:r>
        <w:rPr>
          <w:b/>
          <w:sz w:val="18"/>
        </w:rPr>
        <w:t xml:space="preserve">Aktualizace č. 1: </w:t>
      </w:r>
      <w:r w:rsidR="00926FE1">
        <w:rPr>
          <w:sz w:val="18"/>
        </w:rPr>
        <w:t>1. 1. 2023</w:t>
      </w:r>
    </w:p>
    <w:p w14:paraId="57348E41" w14:textId="77777777" w:rsidR="00462A2E" w:rsidRPr="003E0E53" w:rsidRDefault="00462A2E" w:rsidP="00462A2E">
      <w:pPr>
        <w:spacing w:after="80" w:line="240" w:lineRule="auto"/>
        <w:rPr>
          <w:sz w:val="18"/>
        </w:rPr>
      </w:pPr>
    </w:p>
    <w:p w14:paraId="16423D6A" w14:textId="77777777" w:rsidR="00576643" w:rsidRDefault="00576643">
      <w:pPr>
        <w:rPr>
          <w:b/>
          <w:sz w:val="18"/>
        </w:rPr>
      </w:pPr>
    </w:p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F88C5" w14:textId="77777777" w:rsidR="005B5483" w:rsidRDefault="005B5483" w:rsidP="00576643">
      <w:pPr>
        <w:spacing w:after="0" w:line="240" w:lineRule="auto"/>
      </w:pPr>
      <w:r>
        <w:separator/>
      </w:r>
    </w:p>
  </w:endnote>
  <w:endnote w:type="continuationSeparator" w:id="0">
    <w:p w14:paraId="3E60EEA1" w14:textId="77777777" w:rsidR="005B5483" w:rsidRDefault="005B5483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1EBD6" w14:textId="77777777" w:rsidR="005B5483" w:rsidRDefault="005B5483" w:rsidP="00576643">
      <w:pPr>
        <w:spacing w:after="0" w:line="240" w:lineRule="auto"/>
      </w:pPr>
      <w:r>
        <w:separator/>
      </w:r>
    </w:p>
  </w:footnote>
  <w:footnote w:type="continuationSeparator" w:id="0">
    <w:p w14:paraId="6568E2C2" w14:textId="77777777" w:rsidR="005B5483" w:rsidRDefault="005B5483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77777777" w:rsidR="00067AEF" w:rsidRDefault="00462A2E">
    <w:pPr>
      <w:pStyle w:val="Zhlav"/>
    </w:pPr>
    <w:r>
      <w:rPr>
        <w:b/>
        <w:sz w:val="72"/>
      </w:rPr>
      <w:t>Smlouvy</w:t>
    </w:r>
    <w:r w:rsidR="00067AEF">
      <w:ptab w:relativeTo="margin" w:alignment="right" w:leader="none"/>
    </w:r>
    <w:r>
      <w:rPr>
        <w:b/>
        <w:sz w:val="7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74BB9"/>
    <w:rsid w:val="000A77F5"/>
    <w:rsid w:val="00107EDE"/>
    <w:rsid w:val="001C69C2"/>
    <w:rsid w:val="00212EBB"/>
    <w:rsid w:val="002B7849"/>
    <w:rsid w:val="00331890"/>
    <w:rsid w:val="00376283"/>
    <w:rsid w:val="003B4801"/>
    <w:rsid w:val="003E0E53"/>
    <w:rsid w:val="00462A2E"/>
    <w:rsid w:val="00473D32"/>
    <w:rsid w:val="004862C5"/>
    <w:rsid w:val="004D4028"/>
    <w:rsid w:val="004E0B13"/>
    <w:rsid w:val="005509FB"/>
    <w:rsid w:val="00576643"/>
    <w:rsid w:val="005B5483"/>
    <w:rsid w:val="005B6E9F"/>
    <w:rsid w:val="005D0C8F"/>
    <w:rsid w:val="00665544"/>
    <w:rsid w:val="00673771"/>
    <w:rsid w:val="00680F1F"/>
    <w:rsid w:val="0068300A"/>
    <w:rsid w:val="00752397"/>
    <w:rsid w:val="007957C0"/>
    <w:rsid w:val="007B2C87"/>
    <w:rsid w:val="00926FE1"/>
    <w:rsid w:val="00945BAD"/>
    <w:rsid w:val="00956B6C"/>
    <w:rsid w:val="00A775FC"/>
    <w:rsid w:val="00A8442B"/>
    <w:rsid w:val="00A93ABA"/>
    <w:rsid w:val="00AF0E92"/>
    <w:rsid w:val="00B46253"/>
    <w:rsid w:val="00B8665F"/>
    <w:rsid w:val="00B97472"/>
    <w:rsid w:val="00C0362D"/>
    <w:rsid w:val="00C46B47"/>
    <w:rsid w:val="00C62631"/>
    <w:rsid w:val="00C957DF"/>
    <w:rsid w:val="00D07917"/>
    <w:rsid w:val="00D92B92"/>
    <w:rsid w:val="00DD4CF0"/>
    <w:rsid w:val="00DE7D0A"/>
    <w:rsid w:val="00DF7AF5"/>
    <w:rsid w:val="00E30FF9"/>
    <w:rsid w:val="00E5422C"/>
    <w:rsid w:val="00F562E0"/>
    <w:rsid w:val="00F57237"/>
    <w:rsid w:val="00FD3BB6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C6AC12A9F429EAE7E211B9BA3D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17671-9D81-43CD-BC04-DED21242A243}"/>
      </w:docPartPr>
      <w:docPartBody>
        <w:p w:rsidR="00992820" w:rsidRDefault="008F7352" w:rsidP="008F7352">
          <w:pPr>
            <w:pStyle w:val="FF7C6AC12A9F429EAE7E211B9BA3D75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164E50"/>
    <w:rsid w:val="0029371D"/>
    <w:rsid w:val="00315765"/>
    <w:rsid w:val="00380685"/>
    <w:rsid w:val="00397BAB"/>
    <w:rsid w:val="00515A34"/>
    <w:rsid w:val="006A37E8"/>
    <w:rsid w:val="00700EF2"/>
    <w:rsid w:val="00790230"/>
    <w:rsid w:val="00852D49"/>
    <w:rsid w:val="008F7352"/>
    <w:rsid w:val="00953004"/>
    <w:rsid w:val="00983DEE"/>
    <w:rsid w:val="00992820"/>
    <w:rsid w:val="009D4C09"/>
    <w:rsid w:val="00AF11CD"/>
    <w:rsid w:val="00B871B8"/>
    <w:rsid w:val="00BA2722"/>
    <w:rsid w:val="00BD6621"/>
    <w:rsid w:val="00CA5E2A"/>
    <w:rsid w:val="00D03FB3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7352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3</cp:revision>
  <cp:lastPrinted>2021-05-07T11:09:00Z</cp:lastPrinted>
  <dcterms:created xsi:type="dcterms:W3CDTF">2023-06-08T06:03:00Z</dcterms:created>
  <dcterms:modified xsi:type="dcterms:W3CDTF">2023-08-22T07:10:00Z</dcterms:modified>
</cp:coreProperties>
</file>